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2832" w:right="0" w:firstLine="708.0000000000001"/>
        <w:jc w:val="righ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</w:t>
      </w:r>
      <w:sdt>
        <w:sdtPr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ОПРОСНЫЙ ЛИСТ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подбора</w:t>
        <w:br w:type="textWrapping"/>
        <w:t xml:space="preserve">самоочищающегося фильтра F450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108.0" w:type="dxa"/>
        <w:tblLayout w:type="fixed"/>
        <w:tblLook w:val="0000"/>
      </w:tblPr>
      <w:tblGrid>
        <w:gridCol w:w="1124"/>
        <w:gridCol w:w="3520"/>
        <w:gridCol w:w="2209"/>
        <w:gridCol w:w="3332"/>
        <w:tblGridChange w:id="0">
          <w:tblGrid>
            <w:gridCol w:w="1124"/>
            <w:gridCol w:w="3520"/>
            <w:gridCol w:w="2209"/>
            <w:gridCol w:w="333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Компания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3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Представитель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Адрес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3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Телефон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Город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3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Факс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Объект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3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Данные для подбора самоочищающегося фильтра F450</w:t>
      </w:r>
      <w:r w:rsidDel="00000000" w:rsidR="00000000" w:rsidRPr="00000000">
        <w:rPr>
          <w:rtl w:val="0"/>
        </w:rPr>
      </w:r>
    </w:p>
    <w:tbl>
      <w:tblPr>
        <w:tblStyle w:val="Table2"/>
        <w:tblW w:w="10260.0" w:type="dxa"/>
        <w:jc w:val="left"/>
        <w:tblInd w:w="-180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860"/>
        <w:gridCol w:w="1800"/>
        <w:gridCol w:w="1742"/>
        <w:gridCol w:w="1318"/>
        <w:gridCol w:w="540"/>
        <w:tblGridChange w:id="0">
          <w:tblGrid>
            <w:gridCol w:w="4860"/>
            <w:gridCol w:w="1800"/>
            <w:gridCol w:w="1742"/>
            <w:gridCol w:w="1318"/>
            <w:gridCol w:w="540"/>
          </w:tblGrid>
        </w:tblGridChange>
      </w:tblGrid>
      <w:tr>
        <w:trPr>
          <w:cantSplit w:val="0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Назначение: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Ед. измерения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Значение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widowControl w:val="1"/>
              <w:spacing w:line="240" w:lineRule="auto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Фильтруемая среда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Вязкость*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Расход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Тип примесей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Концентрация примесей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Размер частиц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Наличие нефтепродуктов в фильтруемой среде, их концентрация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ДА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190500</wp:posOffset>
                      </wp:positionV>
                      <wp:extent cx="117475" cy="117475"/>
                      <wp:effectExtent b="0" l="0" r="0" t="0"/>
                      <wp:wrapNone/>
                      <wp:docPr id="102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92025" y="3726025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190500</wp:posOffset>
                      </wp:positionV>
                      <wp:extent cx="117475" cy="117475"/>
                      <wp:effectExtent b="0" l="0" r="0" t="0"/>
                      <wp:wrapNone/>
                      <wp:docPr id="1029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7475" cy="1174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12700</wp:posOffset>
                      </wp:positionV>
                      <wp:extent cx="117475" cy="117475"/>
                      <wp:effectExtent b="0" l="0" r="0" t="0"/>
                      <wp:wrapNone/>
                      <wp:docPr id="102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92025" y="3726025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12700</wp:posOffset>
                      </wp:positionV>
                      <wp:extent cx="117475" cy="117475"/>
                      <wp:effectExtent b="0" l="0" r="0" t="0"/>
                      <wp:wrapNone/>
                      <wp:docPr id="1028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7475" cy="1174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НЕТ 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Степень очистки (размер ячейки)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Давление перед фильтром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Рабочая температура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°C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Максимальная расчетная температура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°C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Максимальное  расчетное давление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Бар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Тип привода (выберите)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Электрический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12700</wp:posOffset>
                      </wp:positionV>
                      <wp:extent cx="107950" cy="240665"/>
                      <wp:effectExtent b="0" l="0" r="0" t="0"/>
                      <wp:wrapNone/>
                      <wp:docPr id="103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87250" y="3654900"/>
                                <a:ext cx="107950" cy="240665"/>
                                <a:chOff x="5287250" y="3654900"/>
                                <a:chExt cx="117500" cy="2502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92025" y="3659668"/>
                                  <a:ext cx="107950" cy="240665"/>
                                  <a:chOff x="8214" y="11314"/>
                                  <a:chExt cx="170" cy="379"/>
                                </a:xfrm>
                              </wpg:grpSpPr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8214" y="11314"/>
                                    <a:ext cx="150" cy="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8214" y="11314"/>
                                    <a:ext cx="170" cy="17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8214" y="11523"/>
                                    <a:ext cx="170" cy="17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12700</wp:posOffset>
                      </wp:positionV>
                      <wp:extent cx="107950" cy="240665"/>
                      <wp:effectExtent b="0" l="0" r="0" t="0"/>
                      <wp:wrapNone/>
                      <wp:docPr id="1031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7950" cy="2406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Пневматический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Исполнение фильтра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Горизонтальный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25400</wp:posOffset>
                      </wp:positionV>
                      <wp:extent cx="107950" cy="240665"/>
                      <wp:effectExtent b="0" l="0" r="0" t="0"/>
                      <wp:wrapNone/>
                      <wp:docPr id="103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87250" y="3654900"/>
                                <a:ext cx="107950" cy="240665"/>
                                <a:chOff x="5287250" y="3654900"/>
                                <a:chExt cx="117500" cy="2502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92025" y="3659668"/>
                                  <a:ext cx="107950" cy="240665"/>
                                  <a:chOff x="8214" y="11314"/>
                                  <a:chExt cx="170" cy="379"/>
                                </a:xfrm>
                              </wpg:grpSpPr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8214" y="11314"/>
                                    <a:ext cx="150" cy="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" name="Shape 6"/>
                                <wps:spPr>
                                  <a:xfrm>
                                    <a:off x="8214" y="11314"/>
                                    <a:ext cx="170" cy="17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" name="Shape 7"/>
                                <wps:spPr>
                                  <a:xfrm>
                                    <a:off x="8214" y="11523"/>
                                    <a:ext cx="170" cy="17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25400</wp:posOffset>
                      </wp:positionV>
                      <wp:extent cx="107950" cy="240665"/>
                      <wp:effectExtent b="0" l="0" r="0" t="0"/>
                      <wp:wrapNone/>
                      <wp:docPr id="1030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7950" cy="2406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Вертикальный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Минимальная температура окружающего воздуха (в случае установки на открытом воздухе или неотапливаемом помещении)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Tmin =  ____  °C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3" w:right="0" w:hanging="283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 - для сред, отличных от воды</w:t>
      </w:r>
      <w:r w:rsidDel="00000000" w:rsidR="00000000" w:rsidRPr="00000000">
        <w:rPr>
          <w:rtl w:val="0"/>
        </w:rPr>
      </w:r>
    </w:p>
    <w:tbl>
      <w:tblPr>
        <w:tblStyle w:val="Table3"/>
        <w:tblW w:w="10245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04"/>
        <w:gridCol w:w="3250"/>
        <w:gridCol w:w="4791"/>
        <w:tblGridChange w:id="0">
          <w:tblGrid>
            <w:gridCol w:w="2204"/>
            <w:gridCol w:w="3250"/>
            <w:gridCol w:w="479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Подпись лица, ответственного за исходные данные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подпись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Расшифровка подписи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Дата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default"/>
      <w:footerReference r:id="rId14" w:type="first"/>
      <w:pgSz w:h="15840" w:w="12240" w:orient="portrait"/>
      <w:pgMar w:bottom="567" w:top="993" w:left="1418" w:right="567" w:header="0" w:footer="5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10256.999999999998" w:type="dxa"/>
      <w:jc w:val="left"/>
      <w:tblLayout w:type="fixed"/>
      <w:tblLook w:val="0000"/>
    </w:tblPr>
    <w:tblGrid>
      <w:gridCol w:w="4839"/>
      <w:gridCol w:w="5418"/>
      <w:tblGridChange w:id="0">
        <w:tblGrid>
          <w:gridCol w:w="4839"/>
          <w:gridCol w:w="5418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8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164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8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192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ООО «Кельвион Машимпэкс»</w:t>
          </w:r>
        </w:p>
      </w:tc>
    </w:tr>
  </w:tbl>
  <w:p w:rsidR="00000000" w:rsidDel="00000000" w:rsidP="00000000" w:rsidRDefault="00000000" w:rsidRPr="00000000" w14:paraId="000000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1">
    <w:pPr>
      <w:widowControl w:val="1"/>
      <w:spacing w:line="240" w:lineRule="auto"/>
      <w:ind w:right="190"/>
      <w:jc w:val="right"/>
      <w:rPr>
        <w:sz w:val="21"/>
        <w:szCs w:val="21"/>
      </w:rPr>
    </w:pPr>
    <w:r w:rsidDel="00000000" w:rsidR="00000000" w:rsidRPr="00000000">
      <w:rPr>
        <w:b w:val="1"/>
        <w:sz w:val="21"/>
        <w:szCs w:val="21"/>
        <w:rtl w:val="0"/>
      </w:rPr>
      <w:t xml:space="preserve">ООО «ВектусТехно»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keepNext w:val="1"/>
      <w:widowControl w:val="1"/>
      <w:spacing w:line="240" w:lineRule="auto"/>
      <w:ind w:right="190"/>
      <w:jc w:val="right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РБ, г. Минск, ул. Червякова, д.60, пом.179</w:t>
    </w:r>
  </w:p>
  <w:p w:rsidR="00000000" w:rsidDel="00000000" w:rsidP="00000000" w:rsidRDefault="00000000" w:rsidRPr="00000000" w14:paraId="00000093">
    <w:pPr>
      <w:keepNext w:val="1"/>
      <w:widowControl w:val="1"/>
      <w:spacing w:line="240" w:lineRule="auto"/>
      <w:ind w:right="190"/>
      <w:jc w:val="right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Тел.: +375 (29) 104-55-79, +375 (25) 997-83-43</w:t>
    </w:r>
  </w:p>
  <w:p w:rsidR="00000000" w:rsidDel="00000000" w:rsidP="00000000" w:rsidRDefault="00000000" w:rsidRPr="00000000" w14:paraId="00000094">
    <w:pPr>
      <w:keepNext w:val="1"/>
      <w:widowControl w:val="1"/>
      <w:spacing w:line="240" w:lineRule="auto"/>
      <w:ind w:right="190"/>
      <w:jc w:val="right"/>
      <w:rPr>
        <w:b w:val="1"/>
        <w:sz w:val="21"/>
        <w:szCs w:val="21"/>
      </w:rPr>
    </w:pPr>
    <w:r w:rsidDel="00000000" w:rsidR="00000000" w:rsidRPr="00000000">
      <w:rPr>
        <w:sz w:val="16"/>
        <w:szCs w:val="16"/>
        <w:rtl w:val="0"/>
      </w:rPr>
      <w:t xml:space="preserve">vektustehno@yandex.by    https://vektus.by/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1109345" cy="341630"/>
          <wp:effectExtent b="0" l="0" r="0" t="0"/>
          <wp:docPr id="103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9345" cy="3416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1109345" cy="341630"/>
          <wp:effectExtent b="0" l="0" r="0" t="0"/>
          <wp:docPr id="103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9345" cy="3416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1109345" cy="341630"/>
          <wp:effectExtent b="0" l="0" r="0" t="0"/>
          <wp:docPr id="103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9345" cy="3416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206"/>
      </w:tabs>
      <w:spacing w:after="0" w:before="0" w:line="240" w:lineRule="auto"/>
      <w:ind w:left="0" w:right="-93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2104708" cy="1508968"/>
          <wp:effectExtent b="0" l="0" r="0" t="0"/>
          <wp:wrapSquare wrapText="bothSides" distB="114300" distT="114300" distL="114300" distR="114300"/>
          <wp:docPr id="1033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4708" cy="150896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e-DE"/>
      </w:rPr>
    </w:rPrDefault>
    <w:pPrDefault>
      <w:pPr>
        <w:widowControl w:val="0"/>
        <w:spacing w:line="2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bidi="ar-SA" w:eastAsia="de-DE" w:val="de-DE"/>
    </w:rPr>
  </w:style>
  <w:style w:type="paragraph" w:styleId="Заголовок5">
    <w:name w:val="Заголовок 5"/>
    <w:basedOn w:val="Обычный"/>
    <w:next w:val="Обычный"/>
    <w:autoRedefine w:val="0"/>
    <w:hidden w:val="0"/>
    <w:qFormat w:val="0"/>
    <w:pPr>
      <w:keepNext w:val="1"/>
      <w:suppressAutoHyphens w:val="1"/>
      <w:spacing w:after="0" w:line="1" w:lineRule="atLeast"/>
      <w:ind w:leftChars="-1" w:rightChars="0" w:firstLineChars="-1"/>
      <w:jc w:val="both"/>
      <w:textDirection w:val="btLr"/>
      <w:textAlignment w:val="top"/>
      <w:outlineLvl w:val="4"/>
    </w:pPr>
    <w:rPr>
      <w:rFonts w:ascii="Times New Roman" w:hAnsi="Times New Roman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ru-RU" w:val="en-US"/>
    </w:rPr>
  </w:style>
  <w:style w:type="paragraph" w:styleId="Заголовок9">
    <w:name w:val="Заголовок 9"/>
    <w:basedOn w:val="Обычный"/>
    <w:next w:val="Обычный"/>
    <w:autoRedefine w:val="0"/>
    <w:hidden w:val="0"/>
    <w:qFormat w:val="1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Cambria" w:cs="Times New Roman" w:eastAsia="Times New Roman" w:hAnsi="Cambria"/>
      <w:w w:val="100"/>
      <w:position w:val="-1"/>
      <w:sz w:val="22"/>
      <w:szCs w:val="22"/>
      <w:effect w:val="none"/>
      <w:vertAlign w:val="baseline"/>
      <w:cs w:val="0"/>
      <w:em w:val="none"/>
      <w:lang w:bidi="ar-SA" w:eastAsia="de-DE" w:val="de-DE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bidi="ar-SA" w:eastAsia="de-DE" w:val="de-DE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suppressAutoHyphens w:val="1"/>
      <w:spacing w:after="0" w:line="170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Arial" w:hAnsi="Arial"/>
      <w:w w:val="100"/>
      <w:position w:val="-1"/>
      <w:sz w:val="14"/>
      <w:szCs w:val="24"/>
      <w:effect w:val="none"/>
      <w:vertAlign w:val="baseline"/>
      <w:cs w:val="0"/>
      <w:em w:val="none"/>
      <w:lang w:bidi="ar-SA" w:eastAsia="de-DE" w:val="de-DE"/>
    </w:rPr>
  </w:style>
  <w:style w:type="paragraph" w:styleId="Основнойтекст2">
    <w:name w:val="Основной текст 2"/>
    <w:basedOn w:val="Основнойтекст"/>
    <w:next w:val="Основнойтекст2"/>
    <w:autoRedefine w:val="0"/>
    <w:hidden w:val="0"/>
    <w:qFormat w:val="0"/>
    <w:pPr>
      <w:suppressAutoHyphens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12"/>
      <w:szCs w:val="12"/>
      <w:effect w:val="none"/>
      <w:vertAlign w:val="baseline"/>
      <w:cs w:val="0"/>
      <w:em w:val="none"/>
      <w:lang w:bidi="ar-SA" w:eastAsia="de-DE" w:val="de-DE"/>
    </w:rPr>
  </w:style>
  <w:style w:type="character" w:styleId="Основнойтекст2Знак">
    <w:name w:val="Основной текст 2 Знак"/>
    <w:next w:val="Основнойтекст2Знак"/>
    <w:autoRedefine w:val="0"/>
    <w:hidden w:val="0"/>
    <w:qFormat w:val="0"/>
    <w:rPr>
      <w:rFonts w:ascii="Arial" w:cs="Arial" w:hAnsi="Arial"/>
      <w:w w:val="100"/>
      <w:position w:val="-1"/>
      <w:sz w:val="12"/>
      <w:szCs w:val="12"/>
      <w:effect w:val="none"/>
      <w:vertAlign w:val="baseline"/>
      <w:cs w:val="0"/>
      <w:em w:val="none"/>
      <w:lang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bidi="ar-SA" w:eastAsia="de-DE" w:val="de-DE"/>
    </w:rPr>
  </w:style>
  <w:style w:type="character" w:styleId="ОсновнойтекстЗнак">
    <w:name w:val="Основной текст Знак"/>
    <w:next w:val="ОсновнойтекстЗнак"/>
    <w:autoRedefine w:val="0"/>
    <w:hidden w:val="0"/>
    <w:qFormat w:val="0"/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210" w:line="21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17"/>
      <w:szCs w:val="17"/>
      <w:effect w:val="none"/>
      <w:vertAlign w:val="baseline"/>
      <w:cs w:val="0"/>
      <w:em w:val="none"/>
      <w:lang w:bidi="ar-SA" w:eastAsia="de-DE" w:val="de-DE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1"/>
      <w:spacing w:after="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de-DE" w:val="de-DE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Заголовок5Знак">
    <w:name w:val="Заголовок 5 Знак"/>
    <w:next w:val="Заголовок5Знак"/>
    <w:autoRedefine w:val="0"/>
    <w:hidden w:val="0"/>
    <w:qFormat w:val="0"/>
    <w:rPr>
      <w:b w:val="1"/>
      <w:w w:val="100"/>
      <w:position w:val="-1"/>
      <w:sz w:val="24"/>
      <w:effect w:val="none"/>
      <w:vertAlign w:val="baseline"/>
      <w:cs w:val="0"/>
      <w:em w:val="none"/>
      <w:lang w:eastAsia="ru-RU" w:val="en-US"/>
    </w:rPr>
  </w:style>
  <w:style w:type="paragraph" w:styleId="BodyText22">
    <w:name w:val="Body Text 22"/>
    <w:basedOn w:val="Обычный"/>
    <w:next w:val="BodyText22"/>
    <w:autoRedefine w:val="0"/>
    <w:hidden w:val="0"/>
    <w:qFormat w:val="0"/>
    <w:pPr>
      <w:widowControl w:val="0"/>
      <w:suppressAutoHyphens w:val="0"/>
      <w:spacing w:after="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ru-RU"/>
    </w:rPr>
  </w:style>
  <w:style w:type="character" w:styleId="Заголовок9Знак">
    <w:name w:val="Заголовок 9 Знак"/>
    <w:next w:val="Заголовок9Знак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2"/>
      <w:szCs w:val="22"/>
      <w:effect w:val="none"/>
      <w:vertAlign w:val="baseline"/>
      <w:cs w:val="0"/>
      <w:em w:val="none"/>
      <w:lang w:eastAsia="de-DE" w:val="de-DE"/>
    </w:rPr>
  </w:style>
  <w:style w:type="paragraph" w:styleId="Основнойтекстсотступом">
    <w:name w:val="Основной текст с отступом"/>
    <w:basedOn w:val="Обычный"/>
    <w:next w:val="Основнойтекстсотступом"/>
    <w:autoRedefine w:val="0"/>
    <w:hidden w:val="0"/>
    <w:qFormat w:val="0"/>
    <w:pPr>
      <w:suppressAutoHyphens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bidi="ar-SA" w:eastAsia="de-DE" w:val="de-DE"/>
    </w:rPr>
  </w:style>
  <w:style w:type="character" w:styleId="ОсновнойтекстсотступомЗнак">
    <w:name w:val="Основной текст с отступом Знак"/>
    <w:next w:val="ОсновнойтекстсотступомЗнак"/>
    <w:autoRedefine w:val="0"/>
    <w:hidden w:val="0"/>
    <w:qFormat w:val="0"/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eastAsia="de-DE" w:val="de-DE"/>
    </w:rPr>
  </w:style>
  <w:style w:type="paragraph" w:styleId="Обычный1">
    <w:name w:val="Обычный1"/>
    <w:next w:val="Обычный1"/>
    <w:autoRedefine w:val="0"/>
    <w:hidden w:val="0"/>
    <w:qFormat w:val="0"/>
    <w:pPr>
      <w:widowControl w:val="0"/>
      <w:suppressAutoHyphens w:val="1"/>
      <w:spacing w:line="260" w:lineRule="auto"/>
      <w:ind w:leftChars="-1" w:rightChars="0" w:firstLineChars="-1"/>
      <w:textDirection w:val="btLr"/>
      <w:textAlignment w:val="top"/>
      <w:outlineLvl w:val="0"/>
    </w:pPr>
    <w:rPr>
      <w:rFonts w:ascii="Arial" w:hAnsi="Arial"/>
      <w:snapToGrid w:val="0"/>
      <w:w w:val="100"/>
      <w:position w:val="-1"/>
      <w:sz w:val="22"/>
      <w:effect w:val="none"/>
      <w:vertAlign w:val="baseline"/>
      <w:cs w:val="0"/>
      <w:em w:val="none"/>
      <w:lang w:bidi="ar-SA" w:eastAsia="ru-RU" w:val="ru-RU"/>
    </w:rPr>
  </w:style>
  <w:style w:type="paragraph" w:styleId="Название">
    <w:name w:val="Название"/>
    <w:basedOn w:val="Обычный"/>
    <w:next w:val="Название"/>
    <w:autoRedefine w:val="0"/>
    <w:hidden w:val="0"/>
    <w:qFormat w:val="0"/>
    <w:pPr>
      <w:tabs>
        <w:tab w:val="left" w:leader="none" w:pos="2055"/>
      </w:tabs>
      <w:suppressAutoHyphens w:val="1"/>
      <w:spacing w:after="0" w:line="1" w:lineRule="atLeast"/>
      <w:ind w:right="-379"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bCs w:val="1"/>
      <w:w w:val="100"/>
      <w:position w:val="-1"/>
      <w:sz w:val="36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НазваниеЗнак">
    <w:name w:val="Название Знак"/>
    <w:next w:val="НазваниеЗнак"/>
    <w:autoRedefine w:val="0"/>
    <w:hidden w:val="0"/>
    <w:qFormat w:val="0"/>
    <w:rPr>
      <w:rFonts w:ascii="Arial" w:hAnsi="Arial"/>
      <w:b w:val="1"/>
      <w:bCs w:val="1"/>
      <w:w w:val="100"/>
      <w:position w:val="-1"/>
      <w:sz w:val="36"/>
      <w:szCs w:val="24"/>
      <w:effect w:val="none"/>
      <w:vertAlign w:val="baseline"/>
      <w:cs w:val="0"/>
      <w:em w:val="none"/>
      <w:lang/>
    </w:rPr>
  </w:style>
  <w:style w:type="character" w:styleId="Гиперссылка">
    <w:name w:val="Гиперссылка"/>
    <w:next w:val="Гипер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Строгий">
    <w:name w:val="Строгий"/>
    <w:next w:val="Строгий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1"/>
      <w:spacing w:line="260" w:lineRule="auto"/>
      <w:ind w:leftChars="-1" w:rightChars="0" w:firstLineChars="-1"/>
      <w:textDirection w:val="btLr"/>
      <w:textAlignment w:val="top"/>
      <w:outlineLvl w:val="0"/>
    </w:pPr>
    <w:rPr>
      <w:rFonts w:ascii="Arial" w:hAnsi="Arial"/>
      <w:snapToGrid w:val="0"/>
      <w:w w:val="100"/>
      <w:position w:val="-1"/>
      <w:sz w:val="22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image" Target="media/image4.png"/><Relationship Id="rId13" Type="http://schemas.openxmlformats.org/officeDocument/2006/relationships/footer" Target="foot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zSltPenoaQKHTWSOGrRKPuhcgg==">CgMxLjAaHwoBMBIaChgIB0IUCgtBcmlhbCBCbGFjaxIFQXJpYWw4AHIhMXFoZDlWOWJNcjB1ZlZ4aHVFZUhXSEJWU0U0SjQ1WnE1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2015-12-16T12:51:00Z</dcterms:created>
  <dc:creator>max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